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0" w:rsidRPr="00A80690" w:rsidRDefault="00A80690" w:rsidP="00A80690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</w:pPr>
      <w:proofErr w:type="gramStart"/>
      <w:r w:rsidRPr="00A80690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NIFPEL INTERNATIONAL SCHOOL</w:t>
      </w:r>
      <w:r w:rsidRPr="00A80690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.</w:t>
      </w:r>
      <w:proofErr w:type="gramEnd"/>
    </w:p>
    <w:p w:rsidR="00A80690" w:rsidRPr="00A80690" w:rsidRDefault="00A80690" w:rsidP="00A80690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Zone 16, Prince Areola </w:t>
      </w:r>
      <w:proofErr w:type="spellStart"/>
      <w:r w:rsidRPr="00A80690">
        <w:rPr>
          <w:rFonts w:ascii="Times New Roman" w:hAnsi="Times New Roman" w:cs="Times New Roman"/>
          <w:b/>
          <w:color w:val="984806" w:themeColor="accent6" w:themeShade="80"/>
        </w:rPr>
        <w:t>Osuolale</w:t>
      </w:r>
      <w:proofErr w:type="spellEnd"/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 Street, off </w:t>
      </w:r>
      <w:proofErr w:type="spellStart"/>
      <w:r w:rsidRPr="00A80690">
        <w:rPr>
          <w:rFonts w:ascii="Times New Roman" w:hAnsi="Times New Roman" w:cs="Times New Roman"/>
          <w:b/>
          <w:color w:val="984806" w:themeColor="accent6" w:themeShade="80"/>
        </w:rPr>
        <w:t>Adeleke</w:t>
      </w:r>
      <w:proofErr w:type="spellEnd"/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 Estate, </w:t>
      </w:r>
      <w:proofErr w:type="spellStart"/>
      <w:r w:rsidRPr="00A80690">
        <w:rPr>
          <w:rFonts w:ascii="Times New Roman" w:hAnsi="Times New Roman" w:cs="Times New Roman"/>
          <w:b/>
          <w:color w:val="984806" w:themeColor="accent6" w:themeShade="80"/>
        </w:rPr>
        <w:t>Oke</w:t>
      </w:r>
      <w:proofErr w:type="spellEnd"/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proofErr w:type="spellStart"/>
      <w:r w:rsidRPr="00A80690">
        <w:rPr>
          <w:rFonts w:ascii="Times New Roman" w:hAnsi="Times New Roman" w:cs="Times New Roman"/>
          <w:b/>
          <w:color w:val="984806" w:themeColor="accent6" w:themeShade="80"/>
        </w:rPr>
        <w:t>Mokin</w:t>
      </w:r>
      <w:proofErr w:type="spellEnd"/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, </w:t>
      </w:r>
      <w:proofErr w:type="spellStart"/>
      <w:r w:rsidRPr="00A80690">
        <w:rPr>
          <w:rFonts w:ascii="Times New Roman" w:hAnsi="Times New Roman" w:cs="Times New Roman"/>
          <w:b/>
          <w:color w:val="984806" w:themeColor="accent6" w:themeShade="80"/>
        </w:rPr>
        <w:t>Ido</w:t>
      </w:r>
      <w:proofErr w:type="spellEnd"/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proofErr w:type="spellStart"/>
      <w:r w:rsidRPr="00A80690">
        <w:rPr>
          <w:rFonts w:ascii="Times New Roman" w:hAnsi="Times New Roman" w:cs="Times New Roman"/>
          <w:b/>
          <w:color w:val="984806" w:themeColor="accent6" w:themeShade="80"/>
        </w:rPr>
        <w:t>Osun</w:t>
      </w:r>
      <w:proofErr w:type="spellEnd"/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, </w:t>
      </w:r>
      <w:proofErr w:type="spellStart"/>
      <w:proofErr w:type="gramStart"/>
      <w:r w:rsidRPr="00A80690">
        <w:rPr>
          <w:rFonts w:ascii="Times New Roman" w:hAnsi="Times New Roman" w:cs="Times New Roman"/>
          <w:b/>
          <w:color w:val="984806" w:themeColor="accent6" w:themeShade="80"/>
        </w:rPr>
        <w:t>Osun</w:t>
      </w:r>
      <w:proofErr w:type="spellEnd"/>
      <w:proofErr w:type="gramEnd"/>
      <w:r w:rsidRPr="00A80690">
        <w:rPr>
          <w:rFonts w:ascii="Times New Roman" w:hAnsi="Times New Roman" w:cs="Times New Roman"/>
          <w:b/>
          <w:color w:val="984806" w:themeColor="accent6" w:themeShade="80"/>
        </w:rPr>
        <w:t xml:space="preserve"> State.</w:t>
      </w:r>
    </w:p>
    <w:p w:rsidR="00A80690" w:rsidRPr="00A80690" w:rsidRDefault="00A80690" w:rsidP="00A80690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proofErr w:type="gramStart"/>
      <w:r w:rsidRPr="00A80690">
        <w:rPr>
          <w:rFonts w:ascii="Times New Roman" w:hAnsi="Times New Roman" w:cs="Times New Roman"/>
          <w:b/>
          <w:color w:val="984806" w:themeColor="accent6" w:themeShade="80"/>
          <w:sz w:val="32"/>
        </w:rPr>
        <w:t>SCHOOL BILLS FOR 2022/2023 ACADEMIC SESSION.</w:t>
      </w:r>
      <w:proofErr w:type="gramEnd"/>
    </w:p>
    <w:p w:rsidR="00A80690" w:rsidRPr="00A80690" w:rsidRDefault="00A80690" w:rsidP="00A80690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>FOR NURSERY CLASSES</w:t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 xml:space="preserve">Form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5 000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 xml:space="preserve">Tuition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28 000</w:t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>Uniform (2)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10 000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 xml:space="preserve">Cardigan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5 000</w:t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>Sport Wear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5 000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>T Shirt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4 000</w:t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>Exam fees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2 000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>R/Card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1 500</w:t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>Phonics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2 000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>Text Books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16 000</w:t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 xml:space="preserve">Notebooks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  <w:t>4 000</w:t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80690" w:rsidRPr="00A80690" w:rsidRDefault="00A80690" w:rsidP="00A80690">
      <w:pPr>
        <w:spacing w:after="100" w:afterAutospacing="1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Total </w:t>
      </w: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ab/>
        <w:t>82 500</w:t>
      </w:r>
    </w:p>
    <w:p w:rsidR="00A80690" w:rsidRPr="00A80690" w:rsidRDefault="00A80690" w:rsidP="00A80690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>ACCOUNT NO. : 0226575098.</w:t>
      </w:r>
    </w:p>
    <w:p w:rsidR="00A80690" w:rsidRPr="00A80690" w:rsidRDefault="00A80690" w:rsidP="00A80690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>BANK NAME: WEMA BANK</w:t>
      </w:r>
    </w:p>
    <w:p w:rsidR="00A80690" w:rsidRPr="00A80690" w:rsidRDefault="00A80690" w:rsidP="00A80690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80690">
        <w:rPr>
          <w:rFonts w:ascii="Times New Roman" w:hAnsi="Times New Roman" w:cs="Times New Roman"/>
          <w:b/>
          <w:color w:val="984806" w:themeColor="accent6" w:themeShade="80"/>
          <w:sz w:val="28"/>
        </w:rPr>
        <w:t>ACCOUNT NAME: SAPORU OMONIYI.</w:t>
      </w:r>
    </w:p>
    <w:p w:rsidR="006462DF" w:rsidRPr="00A80690" w:rsidRDefault="006462DF" w:rsidP="00A80690">
      <w:pPr>
        <w:spacing w:after="100" w:afterAutospacing="1"/>
        <w:rPr>
          <w:color w:val="984806" w:themeColor="accent6" w:themeShade="80"/>
          <w:sz w:val="28"/>
        </w:rPr>
      </w:pPr>
    </w:p>
    <w:sectPr w:rsidR="006462DF" w:rsidRPr="00A80690" w:rsidSect="0064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690"/>
    <w:rsid w:val="006462DF"/>
    <w:rsid w:val="00A8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2022-12-14T10:26:00Z</dcterms:created>
  <dcterms:modified xsi:type="dcterms:W3CDTF">2022-12-14T10:35:00Z</dcterms:modified>
</cp:coreProperties>
</file>